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4B2" w:rsidRPr="000864B2" w:rsidRDefault="000864B2" w:rsidP="00086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B2">
        <w:rPr>
          <w:rFonts w:ascii="Times New Roman" w:eastAsia="Times New Roman" w:hAnsi="Times New Roman" w:cs="Times New Roman"/>
          <w:sz w:val="24"/>
          <w:szCs w:val="24"/>
        </w:rPr>
        <w:t xml:space="preserve">During your first 5 weeks of clinical, you have probably had patients with vaginal complaints and possible infections. For this Assignment, you will choose three STIs (e.g., bacterial </w:t>
      </w:r>
      <w:proofErr w:type="spellStart"/>
      <w:r w:rsidRPr="000864B2">
        <w:rPr>
          <w:rFonts w:ascii="Times New Roman" w:eastAsia="Times New Roman" w:hAnsi="Times New Roman" w:cs="Times New Roman"/>
          <w:sz w:val="24"/>
          <w:szCs w:val="24"/>
        </w:rPr>
        <w:t>vaginosis</w:t>
      </w:r>
      <w:proofErr w:type="spellEnd"/>
      <w:r w:rsidRPr="000864B2">
        <w:rPr>
          <w:rFonts w:ascii="Times New Roman" w:eastAsia="Times New Roman" w:hAnsi="Times New Roman" w:cs="Times New Roman"/>
          <w:sz w:val="24"/>
          <w:szCs w:val="24"/>
        </w:rPr>
        <w:t xml:space="preserve">, HPV, </w:t>
      </w:r>
      <w:proofErr w:type="spellStart"/>
      <w:r w:rsidRPr="000864B2">
        <w:rPr>
          <w:rFonts w:ascii="Times New Roman" w:eastAsia="Times New Roman" w:hAnsi="Times New Roman" w:cs="Times New Roman"/>
          <w:sz w:val="24"/>
          <w:szCs w:val="24"/>
        </w:rPr>
        <w:t>chlamydia</w:t>
      </w:r>
      <w:proofErr w:type="spellEnd"/>
      <w:r w:rsidRPr="000864B2">
        <w:rPr>
          <w:rFonts w:ascii="Times New Roman" w:eastAsia="Times New Roman" w:hAnsi="Times New Roman" w:cs="Times New Roman"/>
          <w:sz w:val="24"/>
          <w:szCs w:val="24"/>
        </w:rPr>
        <w:t xml:space="preserve">, HIV, </w:t>
      </w:r>
      <w:proofErr w:type="spellStart"/>
      <w:r w:rsidRPr="000864B2">
        <w:rPr>
          <w:rFonts w:ascii="Times New Roman" w:eastAsia="Times New Roman" w:hAnsi="Times New Roman" w:cs="Times New Roman"/>
          <w:sz w:val="24"/>
          <w:szCs w:val="24"/>
        </w:rPr>
        <w:t>trichomoniasis</w:t>
      </w:r>
      <w:proofErr w:type="spellEnd"/>
      <w:r w:rsidRPr="000864B2">
        <w:rPr>
          <w:rFonts w:ascii="Times New Roman" w:eastAsia="Times New Roman" w:hAnsi="Times New Roman" w:cs="Times New Roman"/>
          <w:sz w:val="24"/>
          <w:szCs w:val="24"/>
        </w:rPr>
        <w:t>). Then fill in the chart for all columns including presenting symptoms, physical findings, laboratory/diagnostic findings, and management or treatment. Do not leave any section blank. </w:t>
      </w:r>
    </w:p>
    <w:p w:rsidR="000864B2" w:rsidRPr="000864B2" w:rsidRDefault="000864B2" w:rsidP="00086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B2">
        <w:rPr>
          <w:rFonts w:ascii="Times New Roman" w:eastAsia="Times New Roman" w:hAnsi="Times New Roman" w:cs="Times New Roman"/>
          <w:sz w:val="24"/>
          <w:szCs w:val="24"/>
        </w:rPr>
        <w:t xml:space="preserve">When complete, upload your chart to the </w:t>
      </w:r>
      <w:proofErr w:type="spellStart"/>
      <w:r w:rsidRPr="000864B2">
        <w:rPr>
          <w:rFonts w:ascii="Times New Roman" w:eastAsia="Times New Roman" w:hAnsi="Times New Roman" w:cs="Times New Roman"/>
          <w:sz w:val="24"/>
          <w:szCs w:val="24"/>
        </w:rPr>
        <w:t>Dropbox</w:t>
      </w:r>
      <w:proofErr w:type="spellEnd"/>
      <w:r w:rsidRPr="000864B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64B2" w:rsidRPr="000864B2" w:rsidRDefault="000864B2" w:rsidP="00086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B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134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66"/>
        <w:gridCol w:w="1849"/>
        <w:gridCol w:w="1615"/>
        <w:gridCol w:w="1865"/>
        <w:gridCol w:w="1998"/>
        <w:gridCol w:w="1882"/>
        <w:gridCol w:w="1682"/>
        <w:gridCol w:w="941"/>
      </w:tblGrid>
      <w:tr w:rsidR="000864B2" w:rsidRPr="000864B2" w:rsidTr="000864B2">
        <w:trPr>
          <w:tblCellSpacing w:w="0" w:type="dxa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Infection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Patient presenting symptoms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Physical findings on exam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Laboratory or diagnostic exams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Management</w:t>
            </w:r>
          </w:p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/treatment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Patient counseling</w:t>
            </w:r>
          </w:p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/teaching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Referrals (if any)</w:t>
            </w: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Other</w:t>
            </w:r>
          </w:p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pertinent </w:t>
            </w:r>
          </w:p>
          <w:p w:rsidR="000864B2" w:rsidRPr="000864B2" w:rsidRDefault="000864B2" w:rsidP="000864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information</w:t>
            </w:r>
          </w:p>
        </w:tc>
      </w:tr>
      <w:tr w:rsidR="000864B2" w:rsidRPr="000864B2" w:rsidTr="000864B2">
        <w:trPr>
          <w:tblCellSpacing w:w="0" w:type="dxa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864B2" w:rsidRPr="000864B2" w:rsidTr="000864B2">
        <w:trPr>
          <w:tblCellSpacing w:w="0" w:type="dxa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864B2" w:rsidRPr="000864B2" w:rsidTr="000864B2">
        <w:trPr>
          <w:tblCellSpacing w:w="0" w:type="dxa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64B2" w:rsidRPr="000864B2" w:rsidRDefault="000864B2" w:rsidP="000864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:rsidR="004901C9" w:rsidRDefault="004901C9"/>
    <w:sectPr w:rsidR="004901C9" w:rsidSect="000864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4B2"/>
    <w:rsid w:val="000864B2"/>
    <w:rsid w:val="00490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1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8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8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2019-08-08T23:10:00Z</dcterms:created>
  <dcterms:modified xsi:type="dcterms:W3CDTF">2019-08-08T23:13:00Z</dcterms:modified>
</cp:coreProperties>
</file>